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4A" w:rsidRPr="00F6443D" w:rsidRDefault="00D7244A" w:rsidP="00EB7863">
      <w:pPr>
        <w:ind w:firstLine="0"/>
        <w:rPr>
          <w:rFonts w:eastAsia="Times New Roman"/>
          <w:sz w:val="24"/>
          <w:szCs w:val="24"/>
          <w:lang w:eastAsia="ru-RU"/>
        </w:rPr>
      </w:pPr>
      <w:r w:rsidRPr="00F6443D">
        <w:rPr>
          <w:rFonts w:eastAsia="Times New Roman"/>
          <w:sz w:val="24"/>
          <w:szCs w:val="24"/>
          <w:lang w:eastAsia="ru-RU"/>
        </w:rPr>
        <w:t> </w:t>
      </w:r>
    </w:p>
    <w:p w:rsidR="00D7244A" w:rsidRPr="00F6443D" w:rsidRDefault="00D7244A" w:rsidP="00D7244A">
      <w:pPr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F6443D">
        <w:rPr>
          <w:rFonts w:eastAsia="Times New Roman"/>
          <w:sz w:val="24"/>
          <w:szCs w:val="24"/>
          <w:lang w:eastAsia="ru-RU"/>
        </w:rPr>
        <w:t>____________________________________________</w:t>
      </w:r>
    </w:p>
    <w:p w:rsidR="00D7244A" w:rsidRPr="00F6443D" w:rsidRDefault="00D7244A" w:rsidP="00D7244A">
      <w:pPr>
        <w:ind w:right="579" w:firstLine="0"/>
        <w:jc w:val="right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proofErr w:type="gramStart"/>
      <w:r w:rsidRPr="00F6443D">
        <w:rPr>
          <w:rFonts w:eastAsia="Times New Roman"/>
          <w:sz w:val="20"/>
          <w:szCs w:val="20"/>
          <w:lang w:eastAsia="ru-RU"/>
        </w:rPr>
        <w:t xml:space="preserve">(наименование регистрирующего органа по месту </w:t>
      </w:r>
      <w:proofErr w:type="gramEnd"/>
    </w:p>
    <w:p w:rsidR="00D7244A" w:rsidRPr="00F6443D" w:rsidRDefault="00D7244A" w:rsidP="00D7244A">
      <w:pPr>
        <w:ind w:right="1005" w:firstLine="0"/>
        <w:jc w:val="right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последней государственной регистрации</w:t>
      </w:r>
    </w:p>
    <w:p w:rsidR="00D7244A" w:rsidRPr="00F6443D" w:rsidRDefault="00D7244A" w:rsidP="00D7244A">
      <w:pPr>
        <w:ind w:right="2139" w:firstLine="0"/>
        <w:jc w:val="right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юридического лица)</w:t>
      </w:r>
    </w:p>
    <w:p w:rsidR="00D7244A" w:rsidRPr="00D7244A" w:rsidRDefault="00D7244A" w:rsidP="00D7244A">
      <w:pPr>
        <w:spacing w:before="240" w:after="24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7244A">
        <w:rPr>
          <w:rFonts w:eastAsia="Times New Roman"/>
          <w:b/>
          <w:bCs/>
          <w:sz w:val="24"/>
          <w:szCs w:val="24"/>
          <w:lang w:eastAsia="ru-RU"/>
        </w:rPr>
        <w:t>ЗАЯВЛЕНИЕ</w:t>
      </w:r>
      <w:r w:rsidRPr="00D7244A">
        <w:rPr>
          <w:rFonts w:eastAsia="Times New Roman"/>
          <w:b/>
          <w:bCs/>
          <w:sz w:val="24"/>
          <w:szCs w:val="24"/>
          <w:lang w:eastAsia="ru-RU"/>
        </w:rPr>
        <w:br/>
        <w:t>о ликвидации юридического лица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Прошу (просим) внести сведения в Единый государственный регистр юридических лиц и индивидуальных предпринимателей о том, что _____________________________________________________</w:t>
      </w:r>
      <w:r w:rsidR="00EB7863">
        <w:rPr>
          <w:rFonts w:eastAsia="Times New Roman"/>
          <w:sz w:val="24"/>
          <w:szCs w:val="24"/>
          <w:lang w:eastAsia="ru-RU"/>
        </w:rPr>
        <w:t>_______________</w:t>
      </w:r>
      <w:r w:rsidRPr="00D7244A">
        <w:rPr>
          <w:rFonts w:eastAsia="Times New Roman"/>
          <w:sz w:val="24"/>
          <w:szCs w:val="24"/>
          <w:lang w:eastAsia="ru-RU"/>
        </w:rPr>
        <w:t>_________</w:t>
      </w:r>
    </w:p>
    <w:p w:rsidR="00D7244A" w:rsidRPr="00D7244A" w:rsidRDefault="00D7244A" w:rsidP="00D7244A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(полное наименование юридического лица)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 xml:space="preserve">регистрационный номер ___________ находится в процессе ликвидации в соответствии с протоколом (решением) </w:t>
      </w:r>
      <w:proofErr w:type="gramStart"/>
      <w:r w:rsidRPr="00D7244A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D7244A">
        <w:rPr>
          <w:rFonts w:eastAsia="Times New Roman"/>
          <w:sz w:val="24"/>
          <w:szCs w:val="24"/>
          <w:lang w:eastAsia="ru-RU"/>
        </w:rPr>
        <w:t xml:space="preserve"> ____________ № _______.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Сведения о составе ликвидационной комиссии:</w:t>
      </w:r>
    </w:p>
    <w:p w:rsidR="0015654B" w:rsidRDefault="0015654B" w:rsidP="0015654B">
      <w:pPr>
        <w:pStyle w:val="newncpi0"/>
      </w:pPr>
      <w:r>
        <w:t>Председатель ликвидационной комиссии* ________________________________________</w:t>
      </w:r>
    </w:p>
    <w:p w:rsidR="0015654B" w:rsidRDefault="0015654B" w:rsidP="0015654B">
      <w:pPr>
        <w:pStyle w:val="newncpi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54B" w:rsidRDefault="0015654B" w:rsidP="0015654B">
      <w:pPr>
        <w:pStyle w:val="newncpi0"/>
      </w:pPr>
      <w:r>
        <w:t>Члены ликвидационной комиссии*: ______________________________________________</w:t>
      </w:r>
    </w:p>
    <w:p w:rsidR="0015654B" w:rsidRDefault="0015654B" w:rsidP="0015654B">
      <w:pPr>
        <w:pStyle w:val="newncpi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54B" w:rsidRDefault="0015654B" w:rsidP="0015654B">
      <w:pPr>
        <w:pStyle w:val="newncpi0"/>
      </w:pPr>
      <w:r>
        <w:t>Местонахождение ликвидационной комиссии: _____________________________________</w:t>
      </w:r>
    </w:p>
    <w:p w:rsidR="0015654B" w:rsidRDefault="0015654B" w:rsidP="0015654B">
      <w:pPr>
        <w:pStyle w:val="newncpi0"/>
      </w:pPr>
      <w:r>
        <w:t>_____________________________________________________________________________</w:t>
      </w:r>
    </w:p>
    <w:p w:rsidR="0015654B" w:rsidRDefault="0015654B" w:rsidP="0015654B">
      <w:pPr>
        <w:pStyle w:val="newncpi0"/>
      </w:pPr>
      <w:r>
        <w:t>либо</w:t>
      </w:r>
    </w:p>
    <w:p w:rsidR="0015654B" w:rsidRDefault="0015654B" w:rsidP="0015654B">
      <w:pPr>
        <w:pStyle w:val="newncpi0"/>
      </w:pPr>
      <w:r>
        <w:t>Сведения о ликвидаторе**: ______________________________________________________</w:t>
      </w:r>
    </w:p>
    <w:p w:rsidR="0015654B" w:rsidRDefault="0015654B" w:rsidP="0015654B">
      <w:pPr>
        <w:pStyle w:val="newncpi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54B" w:rsidRDefault="0015654B" w:rsidP="0015654B">
      <w:pPr>
        <w:pStyle w:val="newncpi0"/>
      </w:pPr>
      <w:r>
        <w:t>Местонахождение ликвидатора: _________________________________________________</w:t>
      </w:r>
    </w:p>
    <w:p w:rsidR="0015654B" w:rsidRDefault="0015654B" w:rsidP="0015654B">
      <w:pPr>
        <w:pStyle w:val="newncpi0"/>
      </w:pPr>
      <w:r>
        <w:t>_____________________________________________________________________________</w:t>
      </w:r>
    </w:p>
    <w:p w:rsidR="0015654B" w:rsidRDefault="0015654B" w:rsidP="0015654B">
      <w:pPr>
        <w:pStyle w:val="newncpi"/>
      </w:pPr>
      <w:r>
        <w:t xml:space="preserve">Ликвидация будет проведена в соответствии с законодательством в срок </w:t>
      </w:r>
      <w:proofErr w:type="gramStart"/>
      <w:r>
        <w:t>до</w:t>
      </w:r>
      <w:proofErr w:type="gramEnd"/>
      <w:r>
        <w:t xml:space="preserve"> _______________________ (указывается конкретная дата).</w:t>
      </w:r>
    </w:p>
    <w:p w:rsidR="0015654B" w:rsidRDefault="0015654B" w:rsidP="0015654B">
      <w:pPr>
        <w:pStyle w:val="newncpi"/>
      </w:pPr>
      <w:r>
        <w:t>Срок для заявления требований кредиторами составляет ______ месяца (месяцев).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 xml:space="preserve"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журнала «Юстиция Беларуси» (www.justbel.info) и последующее опубликование в очередном номере приложения к журналу «Юстиция Беларуси» сведений о ликвидации юридического лица***: </w:t>
      </w:r>
      <w:proofErr w:type="gramStart"/>
      <w:r w:rsidRPr="00D7244A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D7244A">
        <w:rPr>
          <w:rFonts w:eastAsia="Times New Roman"/>
          <w:sz w:val="24"/>
          <w:szCs w:val="24"/>
          <w:lang w:eastAsia="ru-RU"/>
        </w:rPr>
        <w:t xml:space="preserve"> ________ № ______.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Заключен договор оказания аудиторских услуг по независимой оценке деятельности юридического лица при его ликвидации ___ (да/нет). 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Председатель ликвидационной комиссии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(ликвидатор)</w:t>
      </w:r>
    </w:p>
    <w:tbl>
      <w:tblPr>
        <w:tblW w:w="5000" w:type="pct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743"/>
        <w:gridCol w:w="3762"/>
      </w:tblGrid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(подпись)****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D7244A" w:rsidRPr="00050E23" w:rsidRDefault="00D7244A" w:rsidP="00D7244A">
      <w:pPr>
        <w:ind w:firstLine="567"/>
        <w:rPr>
          <w:rFonts w:eastAsia="Times New Roman"/>
          <w:szCs w:val="30"/>
          <w:lang w:eastAsia="ru-RU"/>
        </w:rPr>
      </w:pPr>
      <w:r w:rsidRPr="00050E23">
        <w:rPr>
          <w:rFonts w:eastAsia="Times New Roman"/>
          <w:szCs w:val="30"/>
          <w:lang w:eastAsia="ru-RU"/>
        </w:rPr>
        <w:t> 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Члены ликвидационной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743"/>
        <w:gridCol w:w="3762"/>
      </w:tblGrid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lastRenderedPageBreak/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</w:tbl>
    <w:p w:rsidR="00D7244A" w:rsidRPr="00050E23" w:rsidRDefault="00D7244A" w:rsidP="00D7244A">
      <w:pPr>
        <w:ind w:firstLine="0"/>
        <w:rPr>
          <w:rFonts w:eastAsia="Times New Roman"/>
          <w:szCs w:val="30"/>
          <w:lang w:eastAsia="ru-RU"/>
        </w:rPr>
      </w:pPr>
      <w:r w:rsidRPr="00050E23">
        <w:rPr>
          <w:rFonts w:eastAsia="Times New Roman"/>
          <w:szCs w:val="30"/>
          <w:lang w:eastAsia="ru-RU"/>
        </w:rPr>
        <w:t>___________________</w:t>
      </w:r>
    </w:p>
    <w:p w:rsidR="00D7244A" w:rsidRPr="00050E23" w:rsidRDefault="00D7244A" w:rsidP="00D7244A">
      <w:pPr>
        <w:ind w:firstLine="902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</w:t>
      </w:r>
      <w:r w:rsidRPr="00050E23">
        <w:rPr>
          <w:rFonts w:eastAsia="Times New Roman"/>
          <w:sz w:val="20"/>
          <w:szCs w:val="20"/>
          <w:lang w:eastAsia="ru-RU"/>
        </w:rPr>
        <w:t>(дата)</w:t>
      </w:r>
    </w:p>
    <w:p w:rsidR="00D7244A" w:rsidRPr="00F6443D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F6443D">
        <w:rPr>
          <w:rFonts w:eastAsia="Times New Roman"/>
          <w:sz w:val="24"/>
          <w:szCs w:val="24"/>
          <w:lang w:eastAsia="ru-RU"/>
        </w:rPr>
        <w:t> </w:t>
      </w:r>
    </w:p>
    <w:p w:rsidR="00D7244A" w:rsidRPr="00F6443D" w:rsidRDefault="00D7244A" w:rsidP="00D7244A">
      <w:pPr>
        <w:ind w:firstLine="0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______________________________</w:t>
      </w:r>
    </w:p>
    <w:p w:rsidR="00D7244A" w:rsidRPr="00F6443D" w:rsidRDefault="00D7244A" w:rsidP="00D7244A">
      <w:pPr>
        <w:ind w:firstLine="567"/>
        <w:rPr>
          <w:rFonts w:eastAsia="Times New Roman"/>
          <w:sz w:val="20"/>
          <w:szCs w:val="20"/>
          <w:lang w:eastAsia="ru-RU"/>
        </w:rPr>
      </w:pPr>
      <w:proofErr w:type="gramStart"/>
      <w:r w:rsidRPr="00F6443D">
        <w:rPr>
          <w:rFonts w:eastAsia="Times New Roman"/>
          <w:sz w:val="20"/>
          <w:szCs w:val="20"/>
          <w:lang w:eastAsia="ru-RU"/>
        </w:rPr>
        <w:t>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</w:t>
      </w:r>
      <w:r w:rsidRPr="00AB46B6">
        <w:rPr>
          <w:rFonts w:eastAsia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</w:t>
      </w:r>
      <w:r w:rsidRPr="00F6443D">
        <w:rPr>
          <w:rFonts w:eastAsia="Times New Roman"/>
          <w:sz w:val="20"/>
          <w:szCs w:val="20"/>
          <w:lang w:eastAsia="ru-RU"/>
        </w:rPr>
        <w:t>), контактный телефон, электронный адрес (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www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, e-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mail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).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Председатель ликвидационной комиссии должен соответствовать установленным законодательством требованиям.</w:t>
      </w:r>
    </w:p>
    <w:p w:rsidR="00D7244A" w:rsidRPr="00F6443D" w:rsidRDefault="00D7244A" w:rsidP="00D7244A">
      <w:pPr>
        <w:ind w:firstLine="567"/>
        <w:rPr>
          <w:rFonts w:eastAsia="Times New Roman"/>
          <w:sz w:val="20"/>
          <w:szCs w:val="20"/>
          <w:lang w:eastAsia="ru-RU"/>
        </w:rPr>
      </w:pPr>
      <w:proofErr w:type="gramStart"/>
      <w:r w:rsidRPr="00F6443D">
        <w:rPr>
          <w:rFonts w:eastAsia="Times New Roman"/>
          <w:sz w:val="20"/>
          <w:szCs w:val="20"/>
          <w:lang w:eastAsia="ru-RU"/>
        </w:rPr>
        <w:t>**Фамилия,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</w:t>
      </w:r>
      <w:r w:rsidRPr="00AB46B6">
        <w:rPr>
          <w:rFonts w:eastAsia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</w:t>
      </w:r>
      <w:r w:rsidRPr="00F6443D">
        <w:rPr>
          <w:rFonts w:eastAsia="Times New Roman"/>
          <w:sz w:val="20"/>
          <w:szCs w:val="20"/>
          <w:lang w:eastAsia="ru-RU"/>
        </w:rPr>
        <w:t>), контактный телефон, электронный адрес (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www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, e-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mail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) – для</w:t>
      </w:r>
      <w:proofErr w:type="gramEnd"/>
      <w:r w:rsidRPr="00F6443D">
        <w:rPr>
          <w:rFonts w:eastAsia="Times New Roman"/>
          <w:sz w:val="20"/>
          <w:szCs w:val="20"/>
          <w:lang w:eastAsia="ru-RU"/>
        </w:rPr>
        <w:t xml:space="preserve"> физических лиц; полное наименование юридического лица, регистрационный номер, дата государственной регистрации, контактный телефон, электронный адрес (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www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, e-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mail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) – для юридических лиц.</w:t>
      </w:r>
      <w:r w:rsidRPr="00AB46B6">
        <w:t xml:space="preserve"> </w:t>
      </w:r>
      <w:r>
        <w:rPr>
          <w:rFonts w:eastAsia="Times New Roman"/>
          <w:sz w:val="20"/>
          <w:szCs w:val="20"/>
          <w:lang w:eastAsia="ru-RU"/>
        </w:rPr>
        <w:t>Ликвидатор</w:t>
      </w:r>
      <w:r w:rsidRPr="00AB46B6">
        <w:rPr>
          <w:rFonts w:eastAsia="Times New Roman"/>
          <w:sz w:val="20"/>
          <w:szCs w:val="20"/>
          <w:lang w:eastAsia="ru-RU"/>
        </w:rPr>
        <w:t xml:space="preserve"> должен соответствовать установленным законодательством требованиям.</w:t>
      </w:r>
    </w:p>
    <w:p w:rsidR="00D7244A" w:rsidRPr="00F6443D" w:rsidRDefault="00D7244A" w:rsidP="00D7244A">
      <w:pPr>
        <w:ind w:firstLine="567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***Платежный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D7244A" w:rsidRDefault="00D7244A" w:rsidP="00D7244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D46830">
        <w:rPr>
          <w:sz w:val="20"/>
          <w:szCs w:val="20"/>
        </w:rPr>
        <w:t xml:space="preserve">****Подписывается председателем ликвидационной комиссии (в случае назначения ликвидационной комиссии) либо ликвидатором (в случае назначения ликвидатора), а при направлении заявления в электронном виде – электронной цифровой подписью председателя ликвидационной комиссии либо ликвидатора. Если ликвидатором является юридическое лицо, заявление подписывается электронной цифровой подписью руководителя этого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</w:t>
      </w:r>
      <w:r>
        <w:rPr>
          <w:sz w:val="20"/>
          <w:szCs w:val="20"/>
        </w:rPr>
        <w:t>от имени этого юридического лица.</w:t>
      </w:r>
    </w:p>
    <w:p w:rsidR="00937714" w:rsidRDefault="00937714"/>
    <w:sectPr w:rsidR="0093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4A"/>
    <w:rsid w:val="0015654B"/>
    <w:rsid w:val="00937714"/>
    <w:rsid w:val="00D7244A"/>
    <w:rsid w:val="00EB7863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5654B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654B"/>
    <w:pPr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5654B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654B"/>
    <w:pPr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Воравко Зарина Николаевна</dc:creator>
  <cp:lastModifiedBy>Администратор</cp:lastModifiedBy>
  <cp:revision>3</cp:revision>
  <dcterms:created xsi:type="dcterms:W3CDTF">2020-06-19T11:49:00Z</dcterms:created>
  <dcterms:modified xsi:type="dcterms:W3CDTF">2020-07-01T09:36:00Z</dcterms:modified>
</cp:coreProperties>
</file>